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40"/>
          <w:szCs w:val="40"/>
        </w:rPr>
      </w:pPr>
      <w:r w:rsidDel="00000000" w:rsidR="00000000" w:rsidRPr="00000000">
        <w:rPr>
          <w:sz w:val="40"/>
          <w:szCs w:val="40"/>
          <w:rtl w:val="0"/>
        </w:rPr>
        <w:t xml:space="preserve">Base Kirby Creation</w:t>
      </w:r>
    </w:p>
    <w:p w:rsidR="00000000" w:rsidDel="00000000" w:rsidP="00000000" w:rsidRDefault="00000000" w:rsidRPr="00000000" w14:paraId="00000002">
      <w:pPr>
        <w:rPr/>
      </w:pPr>
      <w:r w:rsidDel="00000000" w:rsidR="00000000" w:rsidRPr="00000000">
        <w:rPr>
          <w:rtl w:val="0"/>
        </w:rPr>
        <w:t xml:space="preserve">The base Kirby is a very important step in the process of creating all the Kirby variants. With it we can derive all the variants. In this first section we will be presenting the creation of the base Kirby, that will be later used for the variants. First, we start with a simple sphere </w:t>
      </w:r>
      <w:r w:rsidDel="00000000" w:rsidR="00000000" w:rsidRPr="00000000">
        <w:rPr/>
        <w:drawing>
          <wp:inline distB="0" distT="0" distL="0" distR="0">
            <wp:extent cx="5943600" cy="2487930"/>
            <wp:effectExtent b="0" l="0" r="0" t="0"/>
            <wp:docPr id="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Now we add the eyes </w:t>
      </w:r>
      <w:r w:rsidDel="00000000" w:rsidR="00000000" w:rsidRPr="00000000">
        <w:rPr/>
        <w:drawing>
          <wp:inline distB="0" distT="0" distL="0" distR="0">
            <wp:extent cx="5943600" cy="2487930"/>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48793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Add arms</w:t>
      </w:r>
      <w:r w:rsidDel="00000000" w:rsidR="00000000" w:rsidRPr="00000000">
        <w:rPr/>
        <w:drawing>
          <wp:inline distB="0" distT="0" distL="0" distR="0">
            <wp:extent cx="5943600" cy="2487930"/>
            <wp:effectExtent b="0" l="0" r="0" t="0"/>
            <wp:docPr id="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2487930"/>
                    </a:xfrm>
                    <a:prstGeom prst="rect"/>
                    <a:ln/>
                  </pic:spPr>
                </pic:pic>
              </a:graphicData>
            </a:graphic>
          </wp:inline>
        </w:drawing>
      </w:r>
      <w:r w:rsidDel="00000000" w:rsidR="00000000" w:rsidRPr="00000000">
        <w:rPr>
          <w:rtl w:val="0"/>
        </w:rPr>
        <w:t xml:space="preserve">Add feet</w:t>
      </w:r>
      <w:r w:rsidDel="00000000" w:rsidR="00000000" w:rsidRPr="00000000">
        <w:rPr/>
        <w:drawing>
          <wp:inline distB="0" distT="0" distL="0" distR="0">
            <wp:extent cx="5943600" cy="248793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Create object</w:t>
      </w:r>
      <w:r w:rsidDel="00000000" w:rsidR="00000000" w:rsidRPr="00000000">
        <w:rPr/>
        <w:drawing>
          <wp:inline distB="0" distT="0" distL="0" distR="0">
            <wp:extent cx="5943600" cy="2487930"/>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Create prefab</w:t>
      </w:r>
    </w:p>
    <w:p w:rsidR="00000000" w:rsidDel="00000000" w:rsidP="00000000" w:rsidRDefault="00000000" w:rsidRPr="00000000" w14:paraId="0000000A">
      <w:pPr>
        <w:rPr/>
      </w:pPr>
      <w:r w:rsidDel="00000000" w:rsidR="00000000" w:rsidRPr="00000000">
        <w:rPr/>
        <w:drawing>
          <wp:inline distB="0" distT="0" distL="0" distR="0">
            <wp:extent cx="5943600" cy="2487930"/>
            <wp:effectExtent b="0" l="0" r="0" t="0"/>
            <wp:docPr descr="A screen shot of a computer&#10;&#10;Description automatically generated" id="12" name="image22.png"/>
            <a:graphic>
              <a:graphicData uri="http://schemas.openxmlformats.org/drawingml/2006/picture">
                <pic:pic>
                  <pic:nvPicPr>
                    <pic:cNvPr descr="A screen shot of a computer&#10;&#10;Description automatically generated" id="0" name="image22.png"/>
                    <pic:cNvPicPr preferRelativeResize="0"/>
                  </pic:nvPicPr>
                  <pic:blipFill>
                    <a:blip r:embed="rId11"/>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40"/>
          <w:szCs w:val="40"/>
        </w:rPr>
      </w:pPr>
      <w:r w:rsidDel="00000000" w:rsidR="00000000" w:rsidRPr="00000000">
        <w:rPr>
          <w:rtl w:val="0"/>
        </w:rPr>
      </w:r>
    </w:p>
    <w:p w:rsidR="00000000" w:rsidDel="00000000" w:rsidP="00000000" w:rsidRDefault="00000000" w:rsidRPr="00000000" w14:paraId="0000000C">
      <w:pPr>
        <w:rPr>
          <w:sz w:val="40"/>
          <w:szCs w:val="40"/>
        </w:rPr>
      </w:pPr>
      <w:r w:rsidDel="00000000" w:rsidR="00000000" w:rsidRPr="00000000">
        <w:rPr>
          <w:rtl w:val="0"/>
        </w:rPr>
      </w:r>
    </w:p>
    <w:p w:rsidR="00000000" w:rsidDel="00000000" w:rsidP="00000000" w:rsidRDefault="00000000" w:rsidRPr="00000000" w14:paraId="0000000D">
      <w:pPr>
        <w:rPr>
          <w:sz w:val="40"/>
          <w:szCs w:val="40"/>
        </w:rPr>
      </w:pPr>
      <w:r w:rsidDel="00000000" w:rsidR="00000000" w:rsidRPr="00000000">
        <w:rPr>
          <w:rtl w:val="0"/>
        </w:rPr>
      </w:r>
    </w:p>
    <w:p w:rsidR="00000000" w:rsidDel="00000000" w:rsidP="00000000" w:rsidRDefault="00000000" w:rsidRPr="00000000" w14:paraId="0000000E">
      <w:pPr>
        <w:rPr>
          <w:sz w:val="40"/>
          <w:szCs w:val="40"/>
        </w:rPr>
      </w:pPr>
      <w:r w:rsidDel="00000000" w:rsidR="00000000" w:rsidRPr="00000000">
        <w:rPr>
          <w:rtl w:val="0"/>
        </w:rPr>
      </w:r>
    </w:p>
    <w:p w:rsidR="00000000" w:rsidDel="00000000" w:rsidP="00000000" w:rsidRDefault="00000000" w:rsidRPr="00000000" w14:paraId="0000000F">
      <w:pPr>
        <w:rPr>
          <w:sz w:val="40"/>
          <w:szCs w:val="40"/>
        </w:rPr>
      </w:pPr>
      <w:r w:rsidDel="00000000" w:rsidR="00000000" w:rsidRPr="00000000">
        <w:rPr>
          <w:rtl w:val="0"/>
        </w:rPr>
      </w:r>
    </w:p>
    <w:p w:rsidR="00000000" w:rsidDel="00000000" w:rsidP="00000000" w:rsidRDefault="00000000" w:rsidRPr="00000000" w14:paraId="00000010">
      <w:pPr>
        <w:rPr>
          <w:sz w:val="40"/>
          <w:szCs w:val="40"/>
        </w:rPr>
      </w:pPr>
      <w:r w:rsidDel="00000000" w:rsidR="00000000" w:rsidRPr="00000000">
        <w:rPr>
          <w:sz w:val="40"/>
          <w:szCs w:val="40"/>
          <w:rtl w:val="0"/>
        </w:rPr>
        <w:t xml:space="preserve">Add color</w:t>
      </w:r>
    </w:p>
    <w:p w:rsidR="00000000" w:rsidDel="00000000" w:rsidP="00000000" w:rsidRDefault="00000000" w:rsidRPr="00000000" w14:paraId="00000011">
      <w:pPr>
        <w:rPr/>
      </w:pPr>
      <w:r w:rsidDel="00000000" w:rsidR="00000000" w:rsidRPr="00000000">
        <w:rPr>
          <w:rtl w:val="0"/>
        </w:rPr>
        <w:t xml:space="preserve">Now we have the base Kirby prefab, we would like to add some color to it. This would make more appealing and adds life into the Kirby and its variants. To do this we would first create a new folder in our assets folder, called “Color”.</w:t>
      </w:r>
    </w:p>
    <w:p w:rsidR="00000000" w:rsidDel="00000000" w:rsidP="00000000" w:rsidRDefault="00000000" w:rsidRPr="00000000" w14:paraId="00000012">
      <w:pPr>
        <w:rPr/>
      </w:pPr>
      <w:r w:rsidDel="00000000" w:rsidR="00000000" w:rsidRPr="00000000">
        <w:rPr/>
        <w:drawing>
          <wp:inline distB="0" distT="0" distL="0" distR="0">
            <wp:extent cx="5943600" cy="2487930"/>
            <wp:effectExtent b="0" l="0" r="0" t="0"/>
            <wp:docPr descr="A screenshot of a computer&#10;&#10;Description automatically generated" id="11" name="image19.png"/>
            <a:graphic>
              <a:graphicData uri="http://schemas.openxmlformats.org/drawingml/2006/picture">
                <pic:pic>
                  <pic:nvPicPr>
                    <pic:cNvPr descr="A screenshot of a computer&#10;&#10;Description automatically generated" id="0" name="image19.png"/>
                    <pic:cNvPicPr preferRelativeResize="0"/>
                  </pic:nvPicPr>
                  <pic:blipFill>
                    <a:blip r:embed="rId12"/>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Next, we create a new material in the color folder and change the color to resemble the colors of Kirby. In the example image we created an example color.</w:t>
      </w:r>
    </w:p>
    <w:p w:rsidR="00000000" w:rsidDel="00000000" w:rsidP="00000000" w:rsidRDefault="00000000" w:rsidRPr="00000000" w14:paraId="00000014">
      <w:pPr>
        <w:rPr/>
      </w:pPr>
      <w:r w:rsidDel="00000000" w:rsidR="00000000" w:rsidRPr="00000000">
        <w:rPr/>
        <w:drawing>
          <wp:inline distB="0" distT="0" distL="0" distR="0">
            <wp:extent cx="5943600" cy="2487930"/>
            <wp:effectExtent b="0" l="0" r="0" t="0"/>
            <wp:docPr descr="A screenshot of a computer&#10;&#10;Description automatically generated" id="14" name="image4.png"/>
            <a:graphic>
              <a:graphicData uri="http://schemas.openxmlformats.org/drawingml/2006/picture">
                <pic:pic>
                  <pic:nvPicPr>
                    <pic:cNvPr descr="A screenshot of a computer&#10;&#10;Description automatically generated" id="0" name="image4.png"/>
                    <pic:cNvPicPr preferRelativeResize="0"/>
                  </pic:nvPicPr>
                  <pic:blipFill>
                    <a:blip r:embed="rId13"/>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0" distT="0" distL="0" distR="0">
            <wp:extent cx="5943600" cy="2487930"/>
            <wp:effectExtent b="0" l="0" r="0" t="0"/>
            <wp:docPr descr="A screenshot of a computer&#10;&#10;Description automatically generated" id="13" name="image6.png"/>
            <a:graphic>
              <a:graphicData uri="http://schemas.openxmlformats.org/drawingml/2006/picture">
                <pic:pic>
                  <pic:nvPicPr>
                    <pic:cNvPr descr="A screenshot of a computer&#10;&#10;Description automatically generated" id="0" name="image6.png"/>
                    <pic:cNvPicPr preferRelativeResize="0"/>
                  </pic:nvPicPr>
                  <pic:blipFill>
                    <a:blip r:embed="rId14"/>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When we have the color folder with all the colors we need, we can click and drag the color to the section we want to color. The first image represents all the colors in the color folder, the rest of the images take us through how to add color. We first select the color and we drag and drop it to the area we want to color.</w:t>
      </w:r>
    </w:p>
    <w:p w:rsidR="00000000" w:rsidDel="00000000" w:rsidP="00000000" w:rsidRDefault="00000000" w:rsidRPr="00000000" w14:paraId="00000017">
      <w:pPr>
        <w:rPr/>
      </w:pPr>
      <w:r w:rsidDel="00000000" w:rsidR="00000000" w:rsidRPr="00000000">
        <w:rPr/>
        <w:drawing>
          <wp:inline distB="0" distT="0" distL="0" distR="0">
            <wp:extent cx="5943600" cy="2487930"/>
            <wp:effectExtent b="0" l="0" r="0" t="0"/>
            <wp:docPr descr="A screenshot of a computer&#10;&#10;Description automatically generated" id="17" name="image8.png"/>
            <a:graphic>
              <a:graphicData uri="http://schemas.openxmlformats.org/drawingml/2006/picture">
                <pic:pic>
                  <pic:nvPicPr>
                    <pic:cNvPr descr="A screenshot of a computer&#10;&#10;Description automatically generated" id="0" name="image8.png"/>
                    <pic:cNvPicPr preferRelativeResize="0"/>
                  </pic:nvPicPr>
                  <pic:blipFill>
                    <a:blip r:embed="rId15"/>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0" distT="0" distL="0" distR="0">
            <wp:extent cx="5943600" cy="2487930"/>
            <wp:effectExtent b="0" l="0" r="0" t="0"/>
            <wp:docPr descr="A screenshot of a computer&#10;&#10;Description automatically generated" id="15" name="image13.png"/>
            <a:graphic>
              <a:graphicData uri="http://schemas.openxmlformats.org/drawingml/2006/picture">
                <pic:pic>
                  <pic:nvPicPr>
                    <pic:cNvPr descr="A screenshot of a computer&#10;&#10;Description automatically generated" id="0" name="image13.png"/>
                    <pic:cNvPicPr preferRelativeResize="0"/>
                  </pic:nvPicPr>
                  <pic:blipFill>
                    <a:blip r:embed="rId16"/>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40"/>
          <w:szCs w:val="40"/>
        </w:rPr>
      </w:pPr>
      <w:r w:rsidDel="00000000" w:rsidR="00000000" w:rsidRPr="00000000">
        <w:rPr>
          <w:sz w:val="40"/>
          <w:szCs w:val="40"/>
          <w:rtl w:val="0"/>
        </w:rPr>
        <w:t xml:space="preserve">Variant Creation</w:t>
      </w:r>
    </w:p>
    <w:p w:rsidR="00000000" w:rsidDel="00000000" w:rsidP="00000000" w:rsidRDefault="00000000" w:rsidRPr="00000000" w14:paraId="0000001A">
      <w:pPr>
        <w:rPr/>
      </w:pPr>
      <w:r w:rsidDel="00000000" w:rsidR="00000000" w:rsidRPr="00000000">
        <w:rPr>
          <w:rtl w:val="0"/>
        </w:rPr>
        <w:t xml:space="preserve">Now that we have a colored prefab of the Kirby, we would proceed to create a Prefab Variant and edit it to resemble the Kirby variant we want. We can select this prefab and create a prefab variant, by right clicking on the prefab, selecting create and then click Prefab Varian. </w:t>
      </w:r>
    </w:p>
    <w:p w:rsidR="00000000" w:rsidDel="00000000" w:rsidP="00000000" w:rsidRDefault="00000000" w:rsidRPr="00000000" w14:paraId="0000001B">
      <w:pPr>
        <w:rPr/>
      </w:pPr>
      <w:r w:rsidDel="00000000" w:rsidR="00000000" w:rsidRPr="00000000">
        <w:rPr/>
        <w:drawing>
          <wp:inline distB="0" distT="0" distL="0" distR="0">
            <wp:extent cx="5943600" cy="2487930"/>
            <wp:effectExtent b="0" l="0" r="0" t="0"/>
            <wp:docPr descr="A screenshot of a computer&#10;&#10;Description automatically generated" id="16" name="image12.png"/>
            <a:graphic>
              <a:graphicData uri="http://schemas.openxmlformats.org/drawingml/2006/picture">
                <pic:pic>
                  <pic:nvPicPr>
                    <pic:cNvPr descr="A screenshot of a computer&#10;&#10;Description automatically generated" id="0" name="image12.png"/>
                    <pic:cNvPicPr preferRelativeResize="0"/>
                  </pic:nvPicPr>
                  <pic:blipFill>
                    <a:blip r:embed="rId17"/>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When we create the prefab variant, we can edit it and create the Kirby variants, this is an example of one of the variants created using the Base Kirby Prefab. All other variants are created in the same way.</w:t>
      </w:r>
    </w:p>
    <w:p w:rsidR="00000000" w:rsidDel="00000000" w:rsidP="00000000" w:rsidRDefault="00000000" w:rsidRPr="00000000" w14:paraId="0000001D">
      <w:pPr>
        <w:rPr/>
      </w:pPr>
      <w:r w:rsidDel="00000000" w:rsidR="00000000" w:rsidRPr="00000000">
        <w:rPr/>
        <w:drawing>
          <wp:inline distB="0" distT="0" distL="0" distR="0">
            <wp:extent cx="5943600" cy="2487930"/>
            <wp:effectExtent b="0" l="0" r="0" t="0"/>
            <wp:docPr descr="A screenshot of a computer&#10;&#10;Description automatically generated" id="18" name="image11.png"/>
            <a:graphic>
              <a:graphicData uri="http://schemas.openxmlformats.org/drawingml/2006/picture">
                <pic:pic>
                  <pic:nvPicPr>
                    <pic:cNvPr descr="A screenshot of a computer&#10;&#10;Description automatically generated" id="0" name="image11.png"/>
                    <pic:cNvPicPr preferRelativeResize="0"/>
                  </pic:nvPicPr>
                  <pic:blipFill>
                    <a:blip r:embed="rId18"/>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sz w:val="40"/>
          <w:szCs w:val="40"/>
          <w:rtl w:val="0"/>
        </w:rPr>
        <w:t xml:space="preserve">Terrain creation</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To start with the creatin of the terrain we first need to create an empty object, that we called “Land”.</w:t>
      </w:r>
    </w:p>
    <w:p w:rsidR="00000000" w:rsidDel="00000000" w:rsidP="00000000" w:rsidRDefault="00000000" w:rsidRPr="00000000" w14:paraId="00000020">
      <w:pPr>
        <w:rPr/>
      </w:pPr>
      <w:r w:rsidDel="00000000" w:rsidR="00000000" w:rsidRPr="00000000">
        <w:rPr/>
        <w:drawing>
          <wp:inline distB="0" distT="0" distL="0" distR="0">
            <wp:extent cx="5943600" cy="2487930"/>
            <wp:effectExtent b="0" l="0" r="0" t="0"/>
            <wp:docPr id="1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In this empty object we create are terrain by right clicking on the side panel and select 3D object and then terrain. </w:t>
      </w:r>
    </w:p>
    <w:p w:rsidR="00000000" w:rsidDel="00000000" w:rsidP="00000000" w:rsidRDefault="00000000" w:rsidRPr="00000000" w14:paraId="00000022">
      <w:pPr>
        <w:rPr/>
      </w:pPr>
      <w:r w:rsidDel="00000000" w:rsidR="00000000" w:rsidRPr="00000000">
        <w:rPr/>
        <w:drawing>
          <wp:inline distB="0" distT="0" distL="0" distR="0">
            <wp:extent cx="5943600" cy="2487930"/>
            <wp:effectExtent b="0" l="0" r="0" t="0"/>
            <wp:docPr descr="A screen with a blurry image&#10;&#10;Description automatically generated" id="20" name="image7.png"/>
            <a:graphic>
              <a:graphicData uri="http://schemas.openxmlformats.org/drawingml/2006/picture">
                <pic:pic>
                  <pic:nvPicPr>
                    <pic:cNvPr descr="A screen with a blurry image&#10;&#10;Description automatically generated" id="0" name="image7.png"/>
                    <pic:cNvPicPr preferRelativeResize="0"/>
                  </pic:nvPicPr>
                  <pic:blipFill>
                    <a:blip r:embed="rId20"/>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Now that we have created our terrain, we set the dimensions of the terrain.</w:t>
      </w:r>
    </w:p>
    <w:p w:rsidR="00000000" w:rsidDel="00000000" w:rsidP="00000000" w:rsidRDefault="00000000" w:rsidRPr="00000000" w14:paraId="00000024">
      <w:pPr>
        <w:jc w:val="center"/>
        <w:rPr/>
      </w:pPr>
      <w:r w:rsidDel="00000000" w:rsidR="00000000" w:rsidRPr="00000000">
        <w:rPr/>
        <w:drawing>
          <wp:inline distB="0" distT="0" distL="0" distR="0">
            <wp:extent cx="2625406" cy="4871932"/>
            <wp:effectExtent b="0" l="0" r="0" t="0"/>
            <wp:docPr descr="A screenshot of a computer&#10;&#10;Description automatically generated" id="21" name="image20.png"/>
            <a:graphic>
              <a:graphicData uri="http://schemas.openxmlformats.org/drawingml/2006/picture">
                <pic:pic>
                  <pic:nvPicPr>
                    <pic:cNvPr descr="A screenshot of a computer&#10;&#10;Description automatically generated" id="0" name="image20.png"/>
                    <pic:cNvPicPr preferRelativeResize="0"/>
                  </pic:nvPicPr>
                  <pic:blipFill>
                    <a:blip r:embed="rId21"/>
                    <a:srcRect b="0" l="0" r="0" t="0"/>
                    <a:stretch>
                      <a:fillRect/>
                    </a:stretch>
                  </pic:blipFill>
                  <pic:spPr>
                    <a:xfrm>
                      <a:off x="0" y="0"/>
                      <a:ext cx="2625406" cy="487193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We then set the height in the “Set Height” section.</w:t>
      </w:r>
    </w:p>
    <w:p w:rsidR="00000000" w:rsidDel="00000000" w:rsidP="00000000" w:rsidRDefault="00000000" w:rsidRPr="00000000" w14:paraId="00000027">
      <w:pPr>
        <w:jc w:val="center"/>
        <w:rPr/>
      </w:pPr>
      <w:r w:rsidDel="00000000" w:rsidR="00000000" w:rsidRPr="00000000">
        <w:rPr/>
        <w:drawing>
          <wp:inline distB="0" distT="0" distL="0" distR="0">
            <wp:extent cx="2659974" cy="5870487"/>
            <wp:effectExtent b="0" l="0" r="0" t="0"/>
            <wp:docPr descr="A screenshot of a computer&#10;&#10;Description automatically generated" id="22" name="image24.png"/>
            <a:graphic>
              <a:graphicData uri="http://schemas.openxmlformats.org/drawingml/2006/picture">
                <pic:pic>
                  <pic:nvPicPr>
                    <pic:cNvPr descr="A screenshot of a computer&#10;&#10;Description automatically generated" id="0" name="image24.png"/>
                    <pic:cNvPicPr preferRelativeResize="0"/>
                  </pic:nvPicPr>
                  <pic:blipFill>
                    <a:blip r:embed="rId22"/>
                    <a:srcRect b="0" l="0" r="0" t="0"/>
                    <a:stretch>
                      <a:fillRect/>
                    </a:stretch>
                  </pic:blipFill>
                  <pic:spPr>
                    <a:xfrm>
                      <a:off x="0" y="0"/>
                      <a:ext cx="2659974" cy="587048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Then we can go the “Raise or Lower Terrain” section. With this if we hold left click, we raise the terrain, creating hills and mountains, and if we hold shift and then left click we can lower the terrain, creating rivers and lakes.</w:t>
      </w:r>
    </w:p>
    <w:p w:rsidR="00000000" w:rsidDel="00000000" w:rsidP="00000000" w:rsidRDefault="00000000" w:rsidRPr="00000000" w14:paraId="00000029">
      <w:pPr>
        <w:rPr/>
      </w:pPr>
      <w:r w:rsidDel="00000000" w:rsidR="00000000" w:rsidRPr="00000000">
        <w:rPr/>
        <w:drawing>
          <wp:inline distB="0" distT="0" distL="0" distR="0">
            <wp:extent cx="5943600" cy="2487930"/>
            <wp:effectExtent b="0" l="0" r="0" t="0"/>
            <wp:docPr descr="A screen shot of a computer screen&#10;&#10;Description automatically generated" id="23" name="image23.png"/>
            <a:graphic>
              <a:graphicData uri="http://schemas.openxmlformats.org/drawingml/2006/picture">
                <pic:pic>
                  <pic:nvPicPr>
                    <pic:cNvPr descr="A screen shot of a computer screen&#10;&#10;Description automatically generated" id="0" name="image23.png"/>
                    <pic:cNvPicPr preferRelativeResize="0"/>
                  </pic:nvPicPr>
                  <pic:blipFill>
                    <a:blip r:embed="rId23"/>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next step is to choose a part of the map of Puerto Rico to recreate for our map.</w:t>
      </w:r>
    </w:p>
    <w:p w:rsidR="00000000" w:rsidDel="00000000" w:rsidP="00000000" w:rsidRDefault="00000000" w:rsidRPr="00000000" w14:paraId="0000002B">
      <w:pPr>
        <w:rPr/>
      </w:pPr>
      <w:r w:rsidDel="00000000" w:rsidR="00000000" w:rsidRPr="00000000">
        <w:rPr/>
        <w:drawing>
          <wp:inline distB="0" distT="0" distL="0" distR="0">
            <wp:extent cx="5943600" cy="3206750"/>
            <wp:effectExtent b="0" l="0" r="0" t="0"/>
            <wp:docPr id="25" name="image25.png"/>
            <a:graphic>
              <a:graphicData uri="http://schemas.openxmlformats.org/drawingml/2006/picture">
                <pic:pic>
                  <pic:nvPicPr>
                    <pic:cNvPr id="0" name="image25.png"/>
                    <pic:cNvPicPr preferRelativeResize="0"/>
                  </pic:nvPicPr>
                  <pic:blipFill>
                    <a:blip r:embed="rId24"/>
                    <a:srcRect b="0" l="0" r="0" t="13676"/>
                    <a:stretch>
                      <a:fillRect/>
                    </a:stretch>
                  </pic:blipFill>
                  <pic:spPr>
                    <a:xfrm>
                      <a:off x="0" y="0"/>
                      <a:ext cx="5943600" cy="32067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When we have the section of the map, we want we proceed to recreate it using the “Raise or Lower Terrain” tool. Remember that left click raises the terrain and shift + left click lowers the terrain.</w:t>
      </w:r>
    </w:p>
    <w:p w:rsidR="00000000" w:rsidDel="00000000" w:rsidP="00000000" w:rsidRDefault="00000000" w:rsidRPr="00000000" w14:paraId="00000032">
      <w:pPr>
        <w:rPr/>
      </w:pPr>
      <w:r w:rsidDel="00000000" w:rsidR="00000000" w:rsidRPr="00000000">
        <w:rPr/>
        <w:drawing>
          <wp:inline distB="0" distT="0" distL="0" distR="0">
            <wp:extent cx="5943600" cy="3343275"/>
            <wp:effectExtent b="0" l="0" r="0" t="0"/>
            <wp:docPr descr="A white snow covered ground with orange lines&#10;&#10;Description automatically generated with medium confidence" id="26" name="image17.jpg"/>
            <a:graphic>
              <a:graphicData uri="http://schemas.openxmlformats.org/drawingml/2006/picture">
                <pic:pic>
                  <pic:nvPicPr>
                    <pic:cNvPr descr="A white snow covered ground with orange lines&#10;&#10;Description automatically generated with medium confidence" id="0" name="image17.jp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Now we have created our terrain, we can now proceed to add some textures to our map. This helps give it more color and adds life to the map. We do this by first going to the asset store, this is shown in the image bellow. </w:t>
      </w:r>
      <w:r w:rsidDel="00000000" w:rsidR="00000000" w:rsidRPr="00000000">
        <w:rPr/>
        <w:drawing>
          <wp:inline distB="0" distT="0" distL="0" distR="0">
            <wp:extent cx="5943600" cy="2487930"/>
            <wp:effectExtent b="0" l="0" r="0" t="0"/>
            <wp:docPr descr="A screenshot of a computer&#10;&#10;Description automatically generated" id="1" name="image3.png"/>
            <a:graphic>
              <a:graphicData uri="http://schemas.openxmlformats.org/drawingml/2006/picture">
                <pic:pic>
                  <pic:nvPicPr>
                    <pic:cNvPr descr="A screenshot of a computer&#10;&#10;Description automatically generated" id="0" name="image3.png"/>
                    <pic:cNvPicPr preferRelativeResize="0"/>
                  </pic:nvPicPr>
                  <pic:blipFill>
                    <a:blip r:embed="rId26"/>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When we go into the asset store we can then proceed to search for a texture pack we want. When we have it we click “Add to My Assets” and it will be added to the Unity account. We selected two assets, the first one add water texture for the rivers and the second one add different styles of terrains.</w:t>
      </w:r>
    </w:p>
    <w:p w:rsidR="00000000" w:rsidDel="00000000" w:rsidP="00000000" w:rsidRDefault="00000000" w:rsidRPr="00000000" w14:paraId="00000035">
      <w:pPr>
        <w:rPr/>
      </w:pPr>
      <w:r w:rsidDel="00000000" w:rsidR="00000000" w:rsidRPr="00000000">
        <w:rPr/>
        <w:drawing>
          <wp:inline distB="0" distT="0" distL="0" distR="0">
            <wp:extent cx="5943600" cy="2940050"/>
            <wp:effectExtent b="0" l="0" r="0" t="0"/>
            <wp:docPr id="2" name="image18.png"/>
            <a:graphic>
              <a:graphicData uri="http://schemas.openxmlformats.org/drawingml/2006/picture">
                <pic:pic>
                  <pic:nvPicPr>
                    <pic:cNvPr id="0" name="image18.png"/>
                    <pic:cNvPicPr preferRelativeResize="0"/>
                  </pic:nvPicPr>
                  <pic:blipFill>
                    <a:blip r:embed="rId27"/>
                    <a:srcRect b="0" l="0" r="0" t="20855"/>
                    <a:stretch>
                      <a:fillRect/>
                    </a:stretch>
                  </pic:blipFill>
                  <pic:spPr>
                    <a:xfrm>
                      <a:off x="0" y="0"/>
                      <a:ext cx="5943600" cy="29400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NOTE: In this case we don’t see the “Add to my Assets” button this is because it is already added.</w:t>
      </w:r>
    </w:p>
    <w:p w:rsidR="00000000" w:rsidDel="00000000" w:rsidP="00000000" w:rsidRDefault="00000000" w:rsidRPr="00000000" w14:paraId="00000037">
      <w:pPr>
        <w:rPr/>
      </w:pPr>
      <w:r w:rsidDel="00000000" w:rsidR="00000000" w:rsidRPr="00000000">
        <w:rPr/>
        <w:drawing>
          <wp:inline distB="0" distT="0" distL="0" distR="0">
            <wp:extent cx="5943600" cy="3130550"/>
            <wp:effectExtent b="0" l="0" r="0" t="0"/>
            <wp:docPr id="3" name="image15.png"/>
            <a:graphic>
              <a:graphicData uri="http://schemas.openxmlformats.org/drawingml/2006/picture">
                <pic:pic>
                  <pic:nvPicPr>
                    <pic:cNvPr id="0" name="image15.png"/>
                    <pic:cNvPicPr preferRelativeResize="0"/>
                  </pic:nvPicPr>
                  <pic:blipFill>
                    <a:blip r:embed="rId28"/>
                    <a:srcRect b="682" l="0" r="0" t="15044"/>
                    <a:stretch>
                      <a:fillRect/>
                    </a:stretch>
                  </pic:blipFill>
                  <pic:spPr>
                    <a:xfrm>
                      <a:off x="0" y="0"/>
                      <a:ext cx="5943600" cy="31305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When we have them in the Unity, we download them and import them. Now that we have the texture, we proceed with adding the texture to the map. To do this we go to the “Pain Terrain” section. Here we select the “Edit Terrain Layers…” button.</w:t>
      </w:r>
    </w:p>
    <w:p w:rsidR="00000000" w:rsidDel="00000000" w:rsidP="00000000" w:rsidRDefault="00000000" w:rsidRPr="00000000" w14:paraId="00000039">
      <w:pPr>
        <w:rPr/>
      </w:pPr>
      <w:r w:rsidDel="00000000" w:rsidR="00000000" w:rsidRPr="00000000">
        <w:rPr/>
        <w:drawing>
          <wp:inline distB="0" distT="0" distL="0" distR="0">
            <wp:extent cx="5943600" cy="2487930"/>
            <wp:effectExtent b="0" l="0" r="0" t="0"/>
            <wp:docPr descr="A screenshot of a computer&#10;&#10;Description automatically generated" id="4" name="image9.png"/>
            <a:graphic>
              <a:graphicData uri="http://schemas.openxmlformats.org/drawingml/2006/picture">
                <pic:pic>
                  <pic:nvPicPr>
                    <pic:cNvPr descr="A screenshot of a computer&#10;&#10;Description automatically generated" id="0" name="image9.png"/>
                    <pic:cNvPicPr preferRelativeResize="0"/>
                  </pic:nvPicPr>
                  <pic:blipFill>
                    <a:blip r:embed="rId29"/>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Then we click the “Create Layer” button, and menu appear and here we select the terrain we want by double clicking it. It would then be added to “Terrain Layers”. To use the we can select the one we want and use the Brushed to paint with them.</w:t>
      </w:r>
    </w:p>
    <w:p w:rsidR="00000000" w:rsidDel="00000000" w:rsidP="00000000" w:rsidRDefault="00000000" w:rsidRPr="00000000" w14:paraId="0000003B">
      <w:pPr>
        <w:rPr/>
      </w:pPr>
      <w:r w:rsidDel="00000000" w:rsidR="00000000" w:rsidRPr="00000000">
        <w:rPr/>
        <w:drawing>
          <wp:inline distB="0" distT="0" distL="0" distR="0">
            <wp:extent cx="5943600" cy="2487930"/>
            <wp:effectExtent b="0" l="0" r="0" t="0"/>
            <wp:docPr descr="A screenshot of a computer&#10;&#10;Description automatically generated" id="5" name="image10.png"/>
            <a:graphic>
              <a:graphicData uri="http://schemas.openxmlformats.org/drawingml/2006/picture">
                <pic:pic>
                  <pic:nvPicPr>
                    <pic:cNvPr descr="A screenshot of a computer&#10;&#10;Description automatically generated" id="0" name="image10.png"/>
                    <pic:cNvPicPr preferRelativeResize="0"/>
                  </pic:nvPicPr>
                  <pic:blipFill>
                    <a:blip r:embed="rId30"/>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FINAL PICTURE</w:t>
      </w:r>
    </w:p>
    <w:p w:rsidR="00000000" w:rsidDel="00000000" w:rsidP="00000000" w:rsidRDefault="00000000" w:rsidRPr="00000000" w14:paraId="0000004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295275</wp:posOffset>
            </wp:positionV>
            <wp:extent cx="7410450" cy="4719845"/>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7410450" cy="4719845"/>
                    </a:xfrm>
                    <a:prstGeom prst="rect"/>
                    <a:ln/>
                  </pic:spPr>
                </pic:pic>
              </a:graphicData>
            </a:graphic>
          </wp:anchor>
        </w:drawing>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4.png"/><Relationship Id="rId21" Type="http://schemas.openxmlformats.org/officeDocument/2006/relationships/image" Target="media/image20.png"/><Relationship Id="rId24" Type="http://schemas.openxmlformats.org/officeDocument/2006/relationships/image" Target="media/image25.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3.png"/><Relationship Id="rId25" Type="http://schemas.openxmlformats.org/officeDocument/2006/relationships/image" Target="media/image17.jpg"/><Relationship Id="rId28" Type="http://schemas.openxmlformats.org/officeDocument/2006/relationships/image" Target="media/image1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14.png"/><Relationship Id="rId31" Type="http://schemas.openxmlformats.org/officeDocument/2006/relationships/image" Target="media/image26.png"/><Relationship Id="rId30" Type="http://schemas.openxmlformats.org/officeDocument/2006/relationships/image" Target="media/image10.png"/><Relationship Id="rId11" Type="http://schemas.openxmlformats.org/officeDocument/2006/relationships/image" Target="media/image22.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19.png"/><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image" Target="media/image21.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